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CA5" w:rsidRPr="00126D72" w:rsidRDefault="00403CA5" w:rsidP="00126D72">
      <w:pPr>
        <w:pStyle w:val="Nadpis2"/>
        <w:jc w:val="center"/>
        <w:rPr>
          <w:rFonts w:ascii="Times New Roman" w:hAnsi="Times New Roman"/>
          <w:i w:val="0"/>
          <w:lang w:val="sk-SK"/>
        </w:rPr>
      </w:pPr>
      <w:bookmarkStart w:id="0" w:name="_GoBack"/>
      <w:bookmarkEnd w:id="0"/>
      <w:r w:rsidRPr="00126D72">
        <w:rPr>
          <w:rFonts w:ascii="Times New Roman" w:hAnsi="Times New Roman"/>
          <w:i w:val="0"/>
          <w:lang w:val="sk-SK"/>
        </w:rPr>
        <w:t>Zmluva o nájme nebytových priestorov</w:t>
      </w: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 xml:space="preserve">uzatvorená v zmysle </w:t>
      </w:r>
      <w:r w:rsidRPr="005D322F">
        <w:rPr>
          <w:b/>
          <w:bCs/>
          <w:lang w:val="sk-SK"/>
        </w:rPr>
        <w:t xml:space="preserve">§ 13 ods. </w:t>
      </w:r>
      <w:r>
        <w:rPr>
          <w:b/>
          <w:bCs/>
          <w:lang w:val="sk-SK"/>
        </w:rPr>
        <w:t>6</w:t>
      </w:r>
      <w:r w:rsidRPr="005D322F">
        <w:rPr>
          <w:b/>
          <w:bCs/>
          <w:lang w:val="sk-SK"/>
        </w:rPr>
        <w:t xml:space="preserve"> písm. d)</w:t>
      </w:r>
      <w:r>
        <w:rPr>
          <w:b/>
          <w:bCs/>
          <w:lang w:val="sk-SK"/>
        </w:rPr>
        <w:t xml:space="preserve"> zákona NR SR č. 278/1993 Z. z. o správe majetku štátu v znení neskorších predpisov a zákona č. 116/1990 Zb. o nájme a podnájme nebytových priestorov v znení neskorších predpisov</w:t>
      </w:r>
    </w:p>
    <w:p w:rsidR="00403CA5" w:rsidRPr="00641E4E" w:rsidRDefault="00403CA5" w:rsidP="00DF5910">
      <w:pPr>
        <w:jc w:val="center"/>
        <w:rPr>
          <w:b/>
          <w:bCs/>
          <w:lang w:val="sk-SK"/>
        </w:rPr>
      </w:pPr>
      <w:r w:rsidRPr="00641E4E">
        <w:rPr>
          <w:b/>
          <w:bCs/>
          <w:lang w:val="sk-SK"/>
        </w:rPr>
        <w:t xml:space="preserve">č. </w:t>
      </w:r>
      <w:r>
        <w:rPr>
          <w:b/>
          <w:bCs/>
          <w:lang w:val="sk-SK"/>
        </w:rPr>
        <w:t>CPTT-ON</w:t>
      </w:r>
      <w:r w:rsidRPr="00C617CD">
        <w:rPr>
          <w:b/>
          <w:bCs/>
          <w:lang w:val="sk-SK"/>
        </w:rPr>
        <w:t>-</w:t>
      </w:r>
      <w:r w:rsidR="004A721B">
        <w:rPr>
          <w:b/>
          <w:bCs/>
          <w:lang w:val="sk-SK"/>
        </w:rPr>
        <w:t>201</w:t>
      </w:r>
      <w:r w:rsidR="00D7161F">
        <w:rPr>
          <w:b/>
          <w:bCs/>
          <w:lang w:val="sk-SK"/>
        </w:rPr>
        <w:t>7/002511</w:t>
      </w:r>
      <w:r w:rsidR="004A721B">
        <w:rPr>
          <w:b/>
          <w:bCs/>
          <w:lang w:val="sk-SK"/>
        </w:rPr>
        <w:t>-0</w:t>
      </w:r>
      <w:r w:rsidR="00D7161F">
        <w:rPr>
          <w:b/>
          <w:bCs/>
          <w:lang w:val="sk-SK"/>
        </w:rPr>
        <w:t>0</w:t>
      </w:r>
      <w:r w:rsidR="003717FE">
        <w:rPr>
          <w:b/>
          <w:bCs/>
          <w:lang w:val="sk-SK"/>
        </w:rPr>
        <w:t>3</w:t>
      </w:r>
    </w:p>
    <w:p w:rsidR="00403CA5" w:rsidRDefault="00403CA5" w:rsidP="000B3CF7">
      <w:pPr>
        <w:jc w:val="both"/>
        <w:rPr>
          <w:b/>
          <w:bCs/>
          <w:lang w:val="sk-SK"/>
        </w:rPr>
      </w:pPr>
    </w:p>
    <w:p w:rsidR="00403CA5" w:rsidRPr="00641E4E" w:rsidRDefault="00403CA5" w:rsidP="000B3CF7">
      <w:pPr>
        <w:jc w:val="both"/>
        <w:rPr>
          <w:b/>
          <w:bCs/>
          <w:lang w:val="sk-SK"/>
        </w:rPr>
      </w:pPr>
      <w:r w:rsidRPr="00641E4E">
        <w:rPr>
          <w:b/>
          <w:bCs/>
          <w:lang w:val="sk-SK"/>
        </w:rPr>
        <w:t xml:space="preserve">Prenajímateľ: </w:t>
      </w:r>
    </w:p>
    <w:p w:rsidR="00403CA5" w:rsidRPr="00641E4E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>Vlastník majetku: Slovenská republika</w:t>
      </w:r>
    </w:p>
    <w:p w:rsidR="00403CA5" w:rsidRPr="00641E4E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Správca majetku štátu: </w:t>
      </w:r>
      <w:r w:rsidRPr="00641E4E">
        <w:rPr>
          <w:b/>
          <w:bCs/>
          <w:lang w:val="sk-SK"/>
        </w:rPr>
        <w:t>Ministerstvo vnútra Slovenskej republiky</w:t>
      </w:r>
    </w:p>
    <w:p w:rsidR="00403CA5" w:rsidRPr="00641E4E" w:rsidRDefault="00403CA5" w:rsidP="00420ACC">
      <w:pPr>
        <w:ind w:left="2124"/>
        <w:jc w:val="both"/>
        <w:rPr>
          <w:lang w:val="sk-SK"/>
        </w:rPr>
      </w:pPr>
      <w:r>
        <w:rPr>
          <w:lang w:val="sk-SK"/>
        </w:rPr>
        <w:t xml:space="preserve">    Pr</w:t>
      </w:r>
      <w:r w:rsidRPr="00641E4E">
        <w:rPr>
          <w:lang w:val="sk-SK"/>
        </w:rPr>
        <w:t>ibinova 2, 812 72 Bratislava</w:t>
      </w:r>
    </w:p>
    <w:p w:rsidR="00403CA5" w:rsidRPr="00641E4E" w:rsidRDefault="00403CA5" w:rsidP="000B3CF7">
      <w:pPr>
        <w:jc w:val="both"/>
        <w:rPr>
          <w:lang w:val="sk-SK"/>
        </w:rPr>
      </w:pPr>
      <w:r>
        <w:rPr>
          <w:lang w:val="sk-SK"/>
        </w:rPr>
        <w:t>v</w:t>
      </w:r>
      <w:r w:rsidRPr="00641E4E">
        <w:rPr>
          <w:lang w:val="sk-SK"/>
        </w:rPr>
        <w:t xml:space="preserve"> zastúpení:  plk. Ing. Ivan </w:t>
      </w:r>
      <w:proofErr w:type="spellStart"/>
      <w:r w:rsidRPr="00641E4E">
        <w:rPr>
          <w:lang w:val="sk-SK"/>
        </w:rPr>
        <w:t>Durkot</w:t>
      </w:r>
      <w:proofErr w:type="spellEnd"/>
      <w:r w:rsidRPr="00641E4E">
        <w:rPr>
          <w:lang w:val="sk-SK"/>
        </w:rPr>
        <w:t xml:space="preserve">, riaditeľ </w:t>
      </w:r>
      <w:r>
        <w:rPr>
          <w:lang w:val="sk-SK"/>
        </w:rPr>
        <w:t>Centra podpory Trnava MV SR</w:t>
      </w:r>
    </w:p>
    <w:p w:rsidR="00403CA5" w:rsidRPr="00C52515" w:rsidRDefault="00403CA5" w:rsidP="000B3CF7">
      <w:pPr>
        <w:jc w:val="both"/>
        <w:rPr>
          <w:sz w:val="22"/>
          <w:szCs w:val="22"/>
          <w:lang w:val="sk-SK"/>
        </w:rPr>
      </w:pPr>
      <w:r>
        <w:rPr>
          <w:lang w:val="sk-SK"/>
        </w:rPr>
        <w:t xml:space="preserve">                    </w:t>
      </w:r>
      <w:r w:rsidRPr="00C52515">
        <w:rPr>
          <w:sz w:val="22"/>
          <w:szCs w:val="22"/>
          <w:lang w:val="sk-SK"/>
        </w:rPr>
        <w:t>na základe plnomocenstva č. p.: KM-OPS-</w:t>
      </w:r>
      <w:r w:rsidR="00C52515">
        <w:rPr>
          <w:sz w:val="22"/>
          <w:szCs w:val="22"/>
          <w:lang w:val="sk-SK"/>
        </w:rPr>
        <w:t>4-2</w:t>
      </w:r>
      <w:r w:rsidRPr="00C52515">
        <w:rPr>
          <w:sz w:val="22"/>
          <w:szCs w:val="22"/>
          <w:lang w:val="sk-SK"/>
        </w:rPr>
        <w:t>01</w:t>
      </w:r>
      <w:r w:rsidR="00C52515">
        <w:rPr>
          <w:sz w:val="22"/>
          <w:szCs w:val="22"/>
          <w:lang w:val="sk-SK"/>
        </w:rPr>
        <w:t>5/000431-036</w:t>
      </w:r>
      <w:r w:rsidRPr="00C52515">
        <w:rPr>
          <w:sz w:val="22"/>
          <w:szCs w:val="22"/>
          <w:lang w:val="sk-SK"/>
        </w:rPr>
        <w:t xml:space="preserve"> zo dňa </w:t>
      </w:r>
      <w:r w:rsidR="00C52515">
        <w:rPr>
          <w:sz w:val="22"/>
          <w:szCs w:val="22"/>
          <w:lang w:val="sk-SK"/>
        </w:rPr>
        <w:t>20</w:t>
      </w:r>
      <w:r w:rsidRPr="00C52515">
        <w:rPr>
          <w:sz w:val="22"/>
          <w:szCs w:val="22"/>
          <w:lang w:val="sk-SK"/>
        </w:rPr>
        <w:t>.0</w:t>
      </w:r>
      <w:r w:rsidR="00C52515">
        <w:rPr>
          <w:sz w:val="22"/>
          <w:szCs w:val="22"/>
          <w:lang w:val="sk-SK"/>
        </w:rPr>
        <w:t>3.2015</w:t>
      </w:r>
    </w:p>
    <w:p w:rsidR="00403CA5" w:rsidRPr="00641E4E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IČO: 00151866   </w:t>
      </w:r>
    </w:p>
    <w:p w:rsidR="00403CA5" w:rsidRPr="00641E4E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DIČ: 2020571520  </w:t>
      </w:r>
    </w:p>
    <w:p w:rsidR="00403CA5" w:rsidRPr="00641E4E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>Bankové spojenie: Štátna pokladnica Bratislava</w:t>
      </w:r>
    </w:p>
    <w:p w:rsidR="00403CA5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Číslo účtu: </w:t>
      </w:r>
      <w:r>
        <w:rPr>
          <w:lang w:val="sk-SK"/>
        </w:rPr>
        <w:t>SK78 8180 0000 00</w:t>
      </w:r>
      <w:r w:rsidRPr="00641E4E">
        <w:rPr>
          <w:lang w:val="sk-SK"/>
        </w:rPr>
        <w:t>70</w:t>
      </w:r>
      <w:r>
        <w:rPr>
          <w:lang w:val="sk-SK"/>
        </w:rPr>
        <w:t xml:space="preserve"> </w:t>
      </w:r>
      <w:r w:rsidRPr="00641E4E">
        <w:rPr>
          <w:lang w:val="sk-SK"/>
        </w:rPr>
        <w:t>0018</w:t>
      </w:r>
      <w:r>
        <w:rPr>
          <w:lang w:val="sk-SK"/>
        </w:rPr>
        <w:t xml:space="preserve"> </w:t>
      </w:r>
      <w:r w:rsidRPr="00641E4E">
        <w:rPr>
          <w:lang w:val="sk-SK"/>
        </w:rPr>
        <w:t>0023</w:t>
      </w:r>
    </w:p>
    <w:p w:rsidR="00403CA5" w:rsidRPr="00D972A8" w:rsidRDefault="00403CA5" w:rsidP="000B3CF7">
      <w:pPr>
        <w:jc w:val="both"/>
        <w:rPr>
          <w:lang w:val="sk-SK"/>
        </w:rPr>
      </w:pP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                                                                    a        </w:t>
      </w:r>
    </w:p>
    <w:p w:rsidR="00403CA5" w:rsidRDefault="00403CA5" w:rsidP="000B3CF7">
      <w:pPr>
        <w:jc w:val="both"/>
        <w:rPr>
          <w:b/>
          <w:bCs/>
          <w:lang w:val="sk-SK"/>
        </w:rPr>
      </w:pPr>
      <w:r>
        <w:rPr>
          <w:b/>
          <w:bCs/>
          <w:lang w:val="sk-SK"/>
        </w:rPr>
        <w:t xml:space="preserve">Nájomca:         </w:t>
      </w:r>
    </w:p>
    <w:p w:rsidR="00403CA5" w:rsidRPr="005D322F" w:rsidRDefault="00403CA5" w:rsidP="000B3CF7">
      <w:pPr>
        <w:jc w:val="both"/>
        <w:rPr>
          <w:b/>
          <w:bCs/>
          <w:lang w:val="sk-SK"/>
        </w:rPr>
      </w:pPr>
      <w:r w:rsidRPr="005D322F">
        <w:rPr>
          <w:b/>
          <w:bCs/>
          <w:lang w:val="sk-SK"/>
        </w:rPr>
        <w:t>Združenie miest a obcí, región JE Jaslovské Bohunice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Trhová 2, 917 00 Trnava</w:t>
      </w:r>
    </w:p>
    <w:p w:rsidR="00403CA5" w:rsidRDefault="00403CA5" w:rsidP="000B3CF7">
      <w:pPr>
        <w:jc w:val="both"/>
        <w:rPr>
          <w:lang w:val="sk-SK"/>
        </w:rPr>
      </w:pPr>
      <w:r w:rsidRPr="0018460A">
        <w:rPr>
          <w:lang w:val="sk-SK"/>
        </w:rPr>
        <w:t>Záujmové združenie právnických osôb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v zastúpení: Mgr. Andrea </w:t>
      </w:r>
      <w:proofErr w:type="spellStart"/>
      <w:r>
        <w:rPr>
          <w:lang w:val="sk-SK"/>
        </w:rPr>
        <w:t>Briestenská</w:t>
      </w:r>
      <w:proofErr w:type="spellEnd"/>
      <w:r>
        <w:rPr>
          <w:lang w:val="sk-SK"/>
        </w:rPr>
        <w:t>, vedúca kancelárie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IČO: 31826385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DIČ: 2021177246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Bankové spojenie: Prima banka Slovensko, a. s.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Číslo účtu: SK98 5600 0000 0011 7598 5002</w:t>
      </w:r>
    </w:p>
    <w:p w:rsidR="00403CA5" w:rsidRDefault="00403CA5" w:rsidP="000B3CF7">
      <w:pPr>
        <w:jc w:val="both"/>
        <w:rPr>
          <w:lang w:val="sk-SK"/>
        </w:rPr>
      </w:pP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Čl. I.</w:t>
      </w: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Predmet, účel a doba nájmu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1. Predmetom nájmu je nebytový priestor – zasadačka č. 111 nachádzajúca sa na I. poschodí administratívnej budovy, súpisné číslo 543 na Ulici Kollárova 8 v Trnave, zapísanej </w:t>
      </w:r>
      <w:r w:rsidRPr="002C1833">
        <w:rPr>
          <w:lang w:val="sk-SK"/>
        </w:rPr>
        <w:t>Okresným úradom Trnava, katastrálnym odborom</w:t>
      </w:r>
      <w:r>
        <w:rPr>
          <w:lang w:val="sk-SK"/>
        </w:rPr>
        <w:t xml:space="preserve"> na liste vlastníctva č. 5860 pre k. ú. Trnava, postavenej na parcele KN „C“ č. 6411 – zastavané plochy a nádvoria o výmere 3.737 m², ktorá je vo výlučnom vlastníctve Slovenskej republiky, </w:t>
      </w:r>
      <w:r w:rsidRPr="00641E4E">
        <w:rPr>
          <w:lang w:val="sk-SK"/>
        </w:rPr>
        <w:t>v správe Ministerstva vnútra Slovenskej republiky (ďalej len MV SR)</w:t>
      </w:r>
      <w:r>
        <w:rPr>
          <w:lang w:val="sk-SK"/>
        </w:rPr>
        <w:t xml:space="preserve"> na dobu nájmu nepresahujúcu 48 hodín</w:t>
      </w:r>
      <w:r w:rsidRPr="00641E4E">
        <w:rPr>
          <w:lang w:val="sk-SK"/>
        </w:rPr>
        <w:t>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2. Uvedený predmet nájmu prenajímateľ nájomcovi prenajíma na vzdelávací účel ako inej právnickej osobe, ktorá nie je podnikateľom.</w:t>
      </w:r>
    </w:p>
    <w:p w:rsidR="00403CA5" w:rsidRPr="004E5368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3. Doba nájmu je stanovená nasledovne: </w:t>
      </w:r>
      <w:r w:rsidRPr="004E5368">
        <w:rPr>
          <w:lang w:val="sk-SK"/>
        </w:rPr>
        <w:t xml:space="preserve">   </w:t>
      </w:r>
    </w:p>
    <w:p w:rsidR="000F0521" w:rsidRDefault="00403CA5" w:rsidP="007A56EE">
      <w:pPr>
        <w:tabs>
          <w:tab w:val="left" w:pos="360"/>
        </w:tabs>
        <w:jc w:val="both"/>
        <w:rPr>
          <w:b/>
          <w:bCs/>
          <w:lang w:val="sk-SK"/>
        </w:rPr>
      </w:pPr>
      <w:r>
        <w:rPr>
          <w:b/>
          <w:bCs/>
          <w:lang w:val="sk-SK"/>
        </w:rPr>
        <w:tab/>
      </w:r>
      <w:r w:rsidRPr="00B35F3E">
        <w:rPr>
          <w:b/>
          <w:bCs/>
          <w:lang w:val="sk-SK"/>
        </w:rPr>
        <w:t xml:space="preserve">   </w:t>
      </w:r>
      <w:r>
        <w:rPr>
          <w:b/>
          <w:bCs/>
          <w:lang w:val="sk-SK"/>
        </w:rPr>
        <w:t xml:space="preserve">     </w:t>
      </w:r>
      <w:r w:rsidR="000F0521">
        <w:rPr>
          <w:b/>
          <w:bCs/>
          <w:lang w:val="sk-SK"/>
        </w:rPr>
        <w:t xml:space="preserve">  </w:t>
      </w:r>
      <w:r w:rsidR="00DB2E64">
        <w:rPr>
          <w:b/>
          <w:bCs/>
          <w:lang w:val="sk-SK"/>
        </w:rPr>
        <w:t xml:space="preserve">    </w:t>
      </w:r>
    </w:p>
    <w:p w:rsidR="008E6686" w:rsidRPr="00667EAF" w:rsidRDefault="003717FE" w:rsidP="008E6686">
      <w:pPr>
        <w:tabs>
          <w:tab w:val="left" w:pos="360"/>
        </w:tabs>
        <w:jc w:val="both"/>
        <w:rPr>
          <w:b/>
          <w:bCs/>
          <w:u w:val="single"/>
          <w:lang w:val="sk-SK"/>
        </w:rPr>
      </w:pPr>
      <w:r>
        <w:rPr>
          <w:b/>
          <w:bCs/>
          <w:u w:val="single"/>
          <w:lang w:val="sk-SK"/>
        </w:rPr>
        <w:t>0</w:t>
      </w:r>
      <w:r w:rsidR="00D7161F">
        <w:rPr>
          <w:b/>
          <w:bCs/>
          <w:u w:val="single"/>
          <w:lang w:val="sk-SK"/>
        </w:rPr>
        <w:t>2</w:t>
      </w:r>
      <w:r w:rsidR="008E6686">
        <w:rPr>
          <w:b/>
          <w:bCs/>
          <w:u w:val="single"/>
          <w:lang w:val="sk-SK"/>
        </w:rPr>
        <w:t>.</w:t>
      </w:r>
      <w:r w:rsidR="00D7161F">
        <w:rPr>
          <w:b/>
          <w:bCs/>
          <w:u w:val="single"/>
          <w:lang w:val="sk-SK"/>
        </w:rPr>
        <w:t>0</w:t>
      </w:r>
      <w:r>
        <w:rPr>
          <w:b/>
          <w:bCs/>
          <w:u w:val="single"/>
          <w:lang w:val="sk-SK"/>
        </w:rPr>
        <w:t>2</w:t>
      </w:r>
      <w:r w:rsidR="008E6686" w:rsidRPr="00D972A8">
        <w:rPr>
          <w:b/>
          <w:bCs/>
          <w:u w:val="single"/>
          <w:lang w:val="sk-SK"/>
        </w:rPr>
        <w:t>.</w:t>
      </w:r>
      <w:r w:rsidR="008E6686" w:rsidRPr="00B35F3E">
        <w:rPr>
          <w:b/>
          <w:bCs/>
          <w:u w:val="single"/>
          <w:lang w:val="sk-SK"/>
        </w:rPr>
        <w:t>201</w:t>
      </w:r>
      <w:r w:rsidR="00D7161F">
        <w:rPr>
          <w:b/>
          <w:bCs/>
          <w:u w:val="single"/>
          <w:lang w:val="sk-SK"/>
        </w:rPr>
        <w:t>7</w:t>
      </w:r>
      <w:r w:rsidR="008E6686" w:rsidRPr="00B35F3E">
        <w:rPr>
          <w:b/>
          <w:bCs/>
          <w:u w:val="single"/>
          <w:lang w:val="sk-SK"/>
        </w:rPr>
        <w:t xml:space="preserve"> od 08.³º hod. do </w:t>
      </w:r>
      <w:r w:rsidR="005652DA">
        <w:rPr>
          <w:b/>
          <w:bCs/>
          <w:u w:val="single"/>
          <w:lang w:val="sk-SK"/>
        </w:rPr>
        <w:t>1</w:t>
      </w:r>
      <w:r w:rsidR="00D7161F">
        <w:rPr>
          <w:b/>
          <w:bCs/>
          <w:u w:val="single"/>
          <w:lang w:val="sk-SK"/>
        </w:rPr>
        <w:t>3.³</w:t>
      </w:r>
      <w:r w:rsidR="005652DA">
        <w:rPr>
          <w:b/>
          <w:bCs/>
          <w:u w:val="single"/>
          <w:lang w:val="sk-SK"/>
        </w:rPr>
        <w:t>º</w:t>
      </w:r>
      <w:r w:rsidR="005652DA" w:rsidRPr="00B35F3E">
        <w:rPr>
          <w:b/>
          <w:bCs/>
          <w:u w:val="single"/>
          <w:lang w:val="sk-SK"/>
        </w:rPr>
        <w:t xml:space="preserve"> </w:t>
      </w:r>
      <w:r w:rsidR="008E6686" w:rsidRPr="00B35F3E">
        <w:rPr>
          <w:b/>
          <w:bCs/>
          <w:u w:val="single"/>
          <w:lang w:val="sk-SK"/>
        </w:rPr>
        <w:t>hod.</w:t>
      </w:r>
      <w:r w:rsidR="008E6686" w:rsidRPr="00B35F3E">
        <w:rPr>
          <w:b/>
          <w:bCs/>
          <w:lang w:val="sk-SK"/>
        </w:rPr>
        <w:t xml:space="preserve">      </w:t>
      </w:r>
      <w:r w:rsidR="008E6686">
        <w:rPr>
          <w:b/>
          <w:bCs/>
          <w:lang w:val="sk-SK"/>
        </w:rPr>
        <w:tab/>
      </w:r>
      <w:r w:rsidR="008E6686" w:rsidRPr="00B35F3E">
        <w:rPr>
          <w:b/>
          <w:bCs/>
          <w:lang w:val="sk-SK"/>
        </w:rPr>
        <w:t xml:space="preserve">   </w:t>
      </w:r>
      <w:r w:rsidR="008E6686">
        <w:rPr>
          <w:b/>
          <w:bCs/>
          <w:lang w:val="sk-SK"/>
        </w:rPr>
        <w:t xml:space="preserve">       </w:t>
      </w:r>
      <w:r w:rsidR="008D7CEB" w:rsidRPr="008D7CEB">
        <w:rPr>
          <w:b/>
          <w:bCs/>
          <w:u w:val="single"/>
          <w:lang w:val="sk-SK"/>
        </w:rPr>
        <w:t>10</w:t>
      </w:r>
      <w:r w:rsidR="008D7CEB">
        <w:rPr>
          <w:b/>
          <w:bCs/>
          <w:u w:val="single"/>
          <w:lang w:val="sk-SK"/>
        </w:rPr>
        <w:t>.02</w:t>
      </w:r>
      <w:r w:rsidR="008D7CEB" w:rsidRPr="00D972A8">
        <w:rPr>
          <w:b/>
          <w:bCs/>
          <w:u w:val="single"/>
          <w:lang w:val="sk-SK"/>
        </w:rPr>
        <w:t>.</w:t>
      </w:r>
      <w:r w:rsidR="008D7CEB" w:rsidRPr="00B35F3E">
        <w:rPr>
          <w:b/>
          <w:bCs/>
          <w:u w:val="single"/>
          <w:lang w:val="sk-SK"/>
        </w:rPr>
        <w:t>201</w:t>
      </w:r>
      <w:r w:rsidR="008D7CEB">
        <w:rPr>
          <w:b/>
          <w:bCs/>
          <w:u w:val="single"/>
          <w:lang w:val="sk-SK"/>
        </w:rPr>
        <w:t>7</w:t>
      </w:r>
      <w:r w:rsidR="008D7CEB" w:rsidRPr="00B35F3E">
        <w:rPr>
          <w:b/>
          <w:bCs/>
          <w:u w:val="single"/>
          <w:lang w:val="sk-SK"/>
        </w:rPr>
        <w:t xml:space="preserve"> od 08.³º hod. do </w:t>
      </w:r>
      <w:r w:rsidR="008D7CEB">
        <w:rPr>
          <w:b/>
          <w:bCs/>
          <w:u w:val="single"/>
          <w:lang w:val="sk-SK"/>
        </w:rPr>
        <w:t>13.³º</w:t>
      </w:r>
      <w:r w:rsidR="008D7CEB" w:rsidRPr="00B35F3E">
        <w:rPr>
          <w:b/>
          <w:bCs/>
          <w:u w:val="single"/>
          <w:lang w:val="sk-SK"/>
        </w:rPr>
        <w:t xml:space="preserve"> hod.</w:t>
      </w:r>
    </w:p>
    <w:p w:rsidR="00C7011C" w:rsidRDefault="008D7CEB" w:rsidP="007A56EE">
      <w:pPr>
        <w:tabs>
          <w:tab w:val="left" w:pos="360"/>
        </w:tabs>
        <w:jc w:val="both"/>
        <w:rPr>
          <w:b/>
          <w:bCs/>
          <w:lang w:val="sk-SK"/>
        </w:rPr>
      </w:pPr>
      <w:r>
        <w:rPr>
          <w:b/>
          <w:bCs/>
          <w:u w:val="single"/>
          <w:lang w:val="sk-SK"/>
        </w:rPr>
        <w:t>14.02</w:t>
      </w:r>
      <w:r w:rsidRPr="00D972A8">
        <w:rPr>
          <w:b/>
          <w:bCs/>
          <w:u w:val="single"/>
          <w:lang w:val="sk-SK"/>
        </w:rPr>
        <w:t>.</w:t>
      </w:r>
      <w:r w:rsidRPr="00B35F3E">
        <w:rPr>
          <w:b/>
          <w:bCs/>
          <w:u w:val="single"/>
          <w:lang w:val="sk-SK"/>
        </w:rPr>
        <w:t>201</w:t>
      </w:r>
      <w:r>
        <w:rPr>
          <w:b/>
          <w:bCs/>
          <w:u w:val="single"/>
          <w:lang w:val="sk-SK"/>
        </w:rPr>
        <w:t>7</w:t>
      </w:r>
      <w:r w:rsidRPr="00B35F3E">
        <w:rPr>
          <w:b/>
          <w:bCs/>
          <w:u w:val="single"/>
          <w:lang w:val="sk-SK"/>
        </w:rPr>
        <w:t xml:space="preserve"> od 08.³º hod. do </w:t>
      </w:r>
      <w:r>
        <w:rPr>
          <w:b/>
          <w:bCs/>
          <w:u w:val="single"/>
          <w:lang w:val="sk-SK"/>
        </w:rPr>
        <w:t>13.³º</w:t>
      </w:r>
      <w:r w:rsidRPr="00B35F3E">
        <w:rPr>
          <w:b/>
          <w:bCs/>
          <w:u w:val="single"/>
          <w:lang w:val="sk-SK"/>
        </w:rPr>
        <w:t xml:space="preserve"> hod.</w:t>
      </w:r>
    </w:p>
    <w:p w:rsidR="007D2C8F" w:rsidRDefault="007D2C8F" w:rsidP="007A56EE">
      <w:pPr>
        <w:tabs>
          <w:tab w:val="left" w:pos="360"/>
        </w:tabs>
        <w:jc w:val="both"/>
        <w:rPr>
          <w:b/>
          <w:bCs/>
          <w:lang w:val="sk-SK"/>
        </w:rPr>
      </w:pP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Čl. II.</w:t>
      </w: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Nájomné, výška, splatnosť faktúr, spôsob platenia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1. Zmluvné strany sa dohodli, že nájomné za predmet nájmu uvedený v čl. 1 tejto zmluvy je </w:t>
      </w:r>
      <w:r w:rsidRPr="00911AFD">
        <w:rPr>
          <w:lang w:val="sk-SK"/>
        </w:rPr>
        <w:t>vo výške 3,1</w:t>
      </w:r>
      <w:r>
        <w:rPr>
          <w:lang w:val="sk-SK"/>
        </w:rPr>
        <w:t>8</w:t>
      </w:r>
      <w:r w:rsidRPr="00911AFD">
        <w:rPr>
          <w:lang w:val="sk-SK"/>
        </w:rPr>
        <w:t xml:space="preserve"> € za 1 hod. nájmu.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2. Zmluvné strany sa dohodli, že nájomca </w:t>
      </w:r>
      <w:r w:rsidRPr="00EC59CE">
        <w:rPr>
          <w:lang w:val="sk-SK"/>
        </w:rPr>
        <w:t>za</w:t>
      </w:r>
      <w:r w:rsidR="003318A3" w:rsidRPr="00EC59CE">
        <w:rPr>
          <w:lang w:val="sk-SK"/>
        </w:rPr>
        <w:t xml:space="preserve"> skutočný</w:t>
      </w:r>
      <w:r w:rsidRPr="00EC59CE">
        <w:rPr>
          <w:lang w:val="sk-SK"/>
        </w:rPr>
        <w:t xml:space="preserve"> čas trvania</w:t>
      </w:r>
      <w:r>
        <w:rPr>
          <w:lang w:val="sk-SK"/>
        </w:rPr>
        <w:t xml:space="preserve"> prenájmu zasadačky uhradí prenajímateľovi dohodnuté nájomné a prenájom ozvučenia zasadačky v cene 2,00 € za 1 hod.  </w:t>
      </w:r>
      <w:r>
        <w:rPr>
          <w:lang w:val="sk-SK"/>
        </w:rPr>
        <w:lastRenderedPageBreak/>
        <w:t xml:space="preserve">na účet prenajímateľa </w:t>
      </w:r>
      <w:r w:rsidRPr="00641E4E">
        <w:rPr>
          <w:lang w:val="sk-SK"/>
        </w:rPr>
        <w:t xml:space="preserve">na základe faktúry vystavenej MV SR, Centrom podpory Trnava, Kollárova 31, Trnava v zmysle platného cenníka, na účet vedený v Štátnej pokladnici, č. účtu </w:t>
      </w:r>
      <w:r>
        <w:rPr>
          <w:lang w:val="sk-SK"/>
        </w:rPr>
        <w:t>SK49 8180 0000 00</w:t>
      </w:r>
      <w:r w:rsidRPr="00641E4E">
        <w:rPr>
          <w:lang w:val="sk-SK"/>
        </w:rPr>
        <w:t>70</w:t>
      </w:r>
      <w:r>
        <w:rPr>
          <w:lang w:val="sk-SK"/>
        </w:rPr>
        <w:t xml:space="preserve"> </w:t>
      </w:r>
      <w:r w:rsidRPr="00641E4E">
        <w:rPr>
          <w:lang w:val="sk-SK"/>
        </w:rPr>
        <w:t>0017</w:t>
      </w:r>
      <w:r>
        <w:rPr>
          <w:lang w:val="sk-SK"/>
        </w:rPr>
        <w:t xml:space="preserve"> </w:t>
      </w:r>
      <w:r w:rsidRPr="00641E4E">
        <w:rPr>
          <w:lang w:val="sk-SK"/>
        </w:rPr>
        <w:t>9866.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3. Zmluvné strany sa dohodli, že v nájomnom nie je zahrnutá cena služieb poskytovaných v súvislosti s prenájmom zasadačky č. 111 a to za nájomcom spotreb</w:t>
      </w:r>
      <w:r w:rsidR="007D55D6">
        <w:rPr>
          <w:lang w:val="sk-SK"/>
        </w:rPr>
        <w:t>ovanú elektrickú energiu</w:t>
      </w:r>
      <w:r w:rsidR="00667EAF">
        <w:rPr>
          <w:lang w:val="sk-SK"/>
        </w:rPr>
        <w:t xml:space="preserve"> a teplo</w:t>
      </w:r>
      <w:r w:rsidR="003318A3">
        <w:rPr>
          <w:lang w:val="sk-SK"/>
        </w:rPr>
        <w:t xml:space="preserve"> </w:t>
      </w:r>
      <w:r w:rsidR="007D55D6">
        <w:rPr>
          <w:lang w:val="sk-SK"/>
        </w:rPr>
        <w:t xml:space="preserve"> </w:t>
      </w:r>
      <w:r w:rsidRPr="00EC59CE">
        <w:rPr>
          <w:lang w:val="sk-SK"/>
        </w:rPr>
        <w:t xml:space="preserve">za </w:t>
      </w:r>
      <w:r w:rsidR="003318A3" w:rsidRPr="00EC59CE">
        <w:rPr>
          <w:lang w:val="sk-SK"/>
        </w:rPr>
        <w:t xml:space="preserve">skutočný </w:t>
      </w:r>
      <w:r w:rsidRPr="00EC59CE">
        <w:rPr>
          <w:lang w:val="sk-SK"/>
        </w:rPr>
        <w:t>počet</w:t>
      </w:r>
      <w:r>
        <w:rPr>
          <w:lang w:val="sk-SK"/>
        </w:rPr>
        <w:t xml:space="preserve"> hodín, na ktoré je zasadačka poskytnutá nájomcovi, vodné - stočné za počet zúčastnených osôb a upratovanie zasadačky. Prevádzkové ná</w:t>
      </w:r>
      <w:r w:rsidR="007D55D6">
        <w:rPr>
          <w:lang w:val="sk-SK"/>
        </w:rPr>
        <w:t>klady v </w:t>
      </w:r>
      <w:r w:rsidR="00667EAF">
        <w:rPr>
          <w:lang w:val="sk-SK"/>
        </w:rPr>
        <w:t>zim</w:t>
      </w:r>
      <w:r w:rsidR="003318A3">
        <w:rPr>
          <w:lang w:val="sk-SK"/>
        </w:rPr>
        <w:t>n</w:t>
      </w:r>
      <w:r w:rsidR="007D55D6">
        <w:rPr>
          <w:lang w:val="sk-SK"/>
        </w:rPr>
        <w:t>om</w:t>
      </w:r>
      <w:r>
        <w:rPr>
          <w:lang w:val="sk-SK"/>
        </w:rPr>
        <w:t xml:space="preserve"> období sú podľa cenníka prenajímate</w:t>
      </w:r>
      <w:r w:rsidR="007D55D6">
        <w:rPr>
          <w:lang w:val="sk-SK"/>
        </w:rPr>
        <w:t>ľa za elektrickú energiu</w:t>
      </w:r>
      <w:r w:rsidR="005C7FD6">
        <w:rPr>
          <w:lang w:val="sk-SK"/>
        </w:rPr>
        <w:t xml:space="preserve"> a teplo</w:t>
      </w:r>
      <w:r w:rsidR="00C22172">
        <w:rPr>
          <w:lang w:val="sk-SK"/>
        </w:rPr>
        <w:t xml:space="preserve"> </w:t>
      </w:r>
      <w:r w:rsidR="00667EAF">
        <w:rPr>
          <w:lang w:val="sk-SK"/>
        </w:rPr>
        <w:t>15,66</w:t>
      </w:r>
      <w:r>
        <w:rPr>
          <w:lang w:val="sk-SK"/>
        </w:rPr>
        <w:t xml:space="preserve"> € za 1 hod., za vodné - stočné 15,39 € za plnú kapacitu zasadačky (0,07 €/ 1 osoba) a 5,</w:t>
      </w:r>
      <w:r w:rsidR="00E87050">
        <w:rPr>
          <w:lang w:val="sk-SK"/>
        </w:rPr>
        <w:t>66</w:t>
      </w:r>
      <w:r>
        <w:rPr>
          <w:lang w:val="sk-SK"/>
        </w:rPr>
        <w:t xml:space="preserve"> € za jedno upratanie zasadačky.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Uvedené náklady bude nájomca uhrádzať </w:t>
      </w:r>
      <w:r w:rsidRPr="00641E4E">
        <w:rPr>
          <w:lang w:val="sk-SK"/>
        </w:rPr>
        <w:t xml:space="preserve">na základe faktúry vystavenej MV SR, Centrom podpory Trnava, Kollárova 31, Trnava v zmysle platného cenníka, na účet vedený v Štátnej pokladnici, č. účtu </w:t>
      </w:r>
      <w:r>
        <w:rPr>
          <w:lang w:val="sk-SK"/>
        </w:rPr>
        <w:t>SK78 8180 0000 00</w:t>
      </w:r>
      <w:r w:rsidRPr="00641E4E">
        <w:rPr>
          <w:lang w:val="sk-SK"/>
        </w:rPr>
        <w:t>70</w:t>
      </w:r>
      <w:r>
        <w:rPr>
          <w:lang w:val="sk-SK"/>
        </w:rPr>
        <w:t xml:space="preserve"> </w:t>
      </w:r>
      <w:r w:rsidRPr="00641E4E">
        <w:rPr>
          <w:lang w:val="sk-SK"/>
        </w:rPr>
        <w:t>0018</w:t>
      </w:r>
      <w:r>
        <w:rPr>
          <w:lang w:val="sk-SK"/>
        </w:rPr>
        <w:t xml:space="preserve"> </w:t>
      </w:r>
      <w:r w:rsidRPr="00641E4E">
        <w:rPr>
          <w:lang w:val="sk-SK"/>
        </w:rPr>
        <w:t>0023.</w:t>
      </w:r>
    </w:p>
    <w:p w:rsidR="00403CA5" w:rsidRPr="006E6DA9" w:rsidRDefault="00403CA5" w:rsidP="000B3CF7">
      <w:pPr>
        <w:jc w:val="both"/>
        <w:rPr>
          <w:lang w:val="sk-SK"/>
        </w:rPr>
      </w:pP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Čl. III.</w:t>
      </w: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Osobitné ustanovenia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1. Nájomca je povinný dodržiavať všeobecne záväzné predpisy na ochranu života, zdravia, majetku a životného prostredia, protipožiarne a iné bezpečnostné predpisy a zodpovedá prenajímateľovi za škody, ktoré by vznikli vinou porušenia týchto predpisov povinnými osobami. 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2. Zmluvné strany sa dohodli, že nájomca sa zaväzuje v prípade omeškania s platbami uhradiť prenajímateľovi aj úroky z dlžnej sumy, ktorých výška je o </w:t>
      </w:r>
      <w:r w:rsidR="004A721B">
        <w:rPr>
          <w:lang w:val="sk-SK"/>
        </w:rPr>
        <w:t>5</w:t>
      </w:r>
      <w:r>
        <w:rPr>
          <w:lang w:val="sk-SK"/>
        </w:rPr>
        <w:t xml:space="preserve"> percentuálnych bodov vyššia ako základná úroková sadzba Európskej centrálnej banky platná k prvému dňu omeškania s plnením peňažného dlhu.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3. Túto zmluvu možno meniť a dopĺňať len na základe obojstranného súhlasu jej účastníkov a to formou písomného dodatku. Nájomca môže prenajaté priestory užívať len v rozsahu určenom v zmluve. Nájomca nie je oprávnený prenechať nebytové priestory do nájmu alebo výpožičky inej právnickej alebo fyzickej osobe.</w:t>
      </w:r>
    </w:p>
    <w:p w:rsidR="00403CA5" w:rsidRDefault="00403CA5" w:rsidP="000B3CF7">
      <w:pPr>
        <w:jc w:val="both"/>
        <w:rPr>
          <w:lang w:val="sk-SK"/>
        </w:rPr>
      </w:pP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Čl. IV.</w:t>
      </w: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Záverečné ustanovenia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1. Zmluvné strany prehlasujú, že zmluvu uzatvorili dobrovoľne, zmluvu si prečítali, obsahu zmluvy rozumejú a na znak súhlasu s ňou ju podpisujú.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2. Zmluvné strany berú na vedomie, že zmluva bude zverejnená. Zmluva je platná dňom podpisu zmluvných strán a nadobúda účinnosť dňom nasledujúcim po dni jej zverejnenia v zmysle § 47a ods. 1 zákona 40/1964 Zb. Občiansky zákonník v znení neskorších predpisov.</w:t>
      </w:r>
    </w:p>
    <w:p w:rsidR="00403CA5" w:rsidRPr="00641E4E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Zmluvu v Centrálnom registri zmlúv </w:t>
      </w:r>
      <w:r>
        <w:rPr>
          <w:lang w:val="sk-SK"/>
        </w:rPr>
        <w:t xml:space="preserve">vedenom </w:t>
      </w:r>
      <w:r w:rsidRPr="00641E4E">
        <w:rPr>
          <w:lang w:val="sk-SK"/>
        </w:rPr>
        <w:t>Úrad</w:t>
      </w:r>
      <w:r>
        <w:rPr>
          <w:lang w:val="sk-SK"/>
        </w:rPr>
        <w:t>om</w:t>
      </w:r>
      <w:r w:rsidRPr="00641E4E">
        <w:rPr>
          <w:lang w:val="sk-SK"/>
        </w:rPr>
        <w:t xml:space="preserve"> vlády SR zverejní každá zmluvná strana osobitne.</w:t>
      </w:r>
    </w:p>
    <w:p w:rsidR="00403CA5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3. Táto zmluva je vyhotovená v dvoch rovnopisoch, z ktorých </w:t>
      </w:r>
      <w:r>
        <w:rPr>
          <w:lang w:val="sk-SK"/>
        </w:rPr>
        <w:t>nájomca a prenajíma</w:t>
      </w:r>
      <w:r w:rsidRPr="00641E4E">
        <w:rPr>
          <w:lang w:val="sk-SK"/>
        </w:rPr>
        <w:t>teľ dostanú po jednom vyhotovení.</w:t>
      </w:r>
    </w:p>
    <w:p w:rsidR="00C7011C" w:rsidRDefault="00C7011C" w:rsidP="000B3CF7">
      <w:pPr>
        <w:jc w:val="both"/>
        <w:rPr>
          <w:lang w:val="sk-SK"/>
        </w:rPr>
      </w:pP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       </w:t>
      </w:r>
      <w:r w:rsidR="007A56EE">
        <w:rPr>
          <w:lang w:val="sk-SK"/>
        </w:rPr>
        <w:t xml:space="preserve"> </w:t>
      </w:r>
      <w:r>
        <w:rPr>
          <w:lang w:val="sk-SK"/>
        </w:rPr>
        <w:t xml:space="preserve">V Trnave, ......................                     </w:t>
      </w:r>
      <w:r w:rsidR="00096B18">
        <w:rPr>
          <w:lang w:val="sk-SK"/>
        </w:rPr>
        <w:t xml:space="preserve">   </w:t>
      </w:r>
      <w:r>
        <w:rPr>
          <w:lang w:val="sk-SK"/>
        </w:rPr>
        <w:t xml:space="preserve">           V Trnave, ........................</w:t>
      </w:r>
    </w:p>
    <w:p w:rsidR="00403CA5" w:rsidRDefault="00403CA5" w:rsidP="000B3CF7">
      <w:pPr>
        <w:jc w:val="both"/>
        <w:rPr>
          <w:lang w:val="sk-SK"/>
        </w:rPr>
      </w:pPr>
    </w:p>
    <w:p w:rsidR="00C22172" w:rsidRDefault="00C22172" w:rsidP="000B3CF7">
      <w:pPr>
        <w:jc w:val="both"/>
        <w:rPr>
          <w:lang w:val="sk-SK"/>
        </w:rPr>
      </w:pPr>
    </w:p>
    <w:p w:rsidR="00403CA5" w:rsidRDefault="00403CA5" w:rsidP="000B3CF7">
      <w:pPr>
        <w:jc w:val="both"/>
        <w:rPr>
          <w:lang w:val="sk-SK"/>
        </w:rPr>
      </w:pP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        ........................................................                             .....................................................                              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                   za prenajímateľa                                                          za nájomcu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             </w:t>
      </w:r>
      <w:r w:rsidRPr="006457CD">
        <w:rPr>
          <w:b/>
          <w:bCs/>
          <w:lang w:val="sk-SK"/>
        </w:rPr>
        <w:t xml:space="preserve">plk. Ing. Ivan </w:t>
      </w:r>
      <w:proofErr w:type="spellStart"/>
      <w:r w:rsidRPr="006457CD">
        <w:rPr>
          <w:b/>
          <w:bCs/>
          <w:lang w:val="sk-SK"/>
        </w:rPr>
        <w:t>Durkot</w:t>
      </w:r>
      <w:proofErr w:type="spellEnd"/>
      <w:r>
        <w:rPr>
          <w:b/>
          <w:bCs/>
          <w:lang w:val="sk-SK"/>
        </w:rPr>
        <w:t xml:space="preserve">                                           Mgr. Andrea </w:t>
      </w:r>
      <w:proofErr w:type="spellStart"/>
      <w:r>
        <w:rPr>
          <w:b/>
          <w:bCs/>
          <w:lang w:val="sk-SK"/>
        </w:rPr>
        <w:t>Briestenská</w:t>
      </w:r>
      <w:proofErr w:type="spellEnd"/>
      <w:r>
        <w:rPr>
          <w:b/>
          <w:bCs/>
          <w:lang w:val="sk-SK"/>
        </w:rPr>
        <w:t xml:space="preserve">   </w:t>
      </w:r>
      <w:r>
        <w:rPr>
          <w:lang w:val="sk-SK"/>
        </w:rPr>
        <w:t xml:space="preserve">                     </w:t>
      </w:r>
    </w:p>
    <w:p w:rsidR="00403CA5" w:rsidRPr="003318A3" w:rsidRDefault="00403CA5" w:rsidP="000B3CF7">
      <w:pPr>
        <w:jc w:val="both"/>
        <w:rPr>
          <w:sz w:val="20"/>
          <w:szCs w:val="20"/>
        </w:rPr>
      </w:pPr>
      <w:r>
        <w:rPr>
          <w:lang w:val="sk-SK"/>
        </w:rPr>
        <w:t xml:space="preserve">             </w:t>
      </w:r>
      <w:r w:rsidRPr="003318A3">
        <w:rPr>
          <w:sz w:val="20"/>
          <w:szCs w:val="20"/>
        </w:rPr>
        <w:t xml:space="preserve">na základe </w:t>
      </w:r>
      <w:proofErr w:type="spellStart"/>
      <w:r w:rsidRPr="003318A3">
        <w:rPr>
          <w:sz w:val="20"/>
          <w:szCs w:val="20"/>
        </w:rPr>
        <w:t>plnomocenstva</w:t>
      </w:r>
      <w:proofErr w:type="spellEnd"/>
      <w:r w:rsidRPr="003318A3">
        <w:rPr>
          <w:sz w:val="20"/>
          <w:szCs w:val="20"/>
        </w:rPr>
        <w:t xml:space="preserve">                    </w:t>
      </w:r>
      <w:r w:rsidR="003318A3">
        <w:rPr>
          <w:sz w:val="20"/>
          <w:szCs w:val="20"/>
        </w:rPr>
        <w:t xml:space="preserve">                  </w:t>
      </w:r>
      <w:r w:rsidRPr="003318A3">
        <w:rPr>
          <w:sz w:val="20"/>
          <w:szCs w:val="20"/>
        </w:rPr>
        <w:t xml:space="preserve">                          </w:t>
      </w:r>
      <w:proofErr w:type="spellStart"/>
      <w:r w:rsidRPr="003318A3">
        <w:rPr>
          <w:sz w:val="20"/>
          <w:szCs w:val="20"/>
        </w:rPr>
        <w:t>vedúca</w:t>
      </w:r>
      <w:proofErr w:type="spellEnd"/>
      <w:r w:rsidRPr="003318A3">
        <w:rPr>
          <w:sz w:val="20"/>
          <w:szCs w:val="20"/>
        </w:rPr>
        <w:t xml:space="preserve"> </w:t>
      </w:r>
      <w:proofErr w:type="spellStart"/>
      <w:r w:rsidRPr="003318A3">
        <w:rPr>
          <w:sz w:val="20"/>
          <w:szCs w:val="20"/>
        </w:rPr>
        <w:t>kancelárie</w:t>
      </w:r>
      <w:proofErr w:type="spellEnd"/>
    </w:p>
    <w:p w:rsidR="00403CA5" w:rsidRPr="003318A3" w:rsidRDefault="00403CA5" w:rsidP="000B3CF7">
      <w:pPr>
        <w:jc w:val="both"/>
        <w:rPr>
          <w:b/>
          <w:bCs/>
          <w:sz w:val="20"/>
          <w:szCs w:val="20"/>
          <w:lang w:val="sk-SK"/>
        </w:rPr>
      </w:pPr>
      <w:r w:rsidRPr="003318A3">
        <w:rPr>
          <w:sz w:val="20"/>
          <w:szCs w:val="20"/>
          <w:lang w:val="sk-SK"/>
        </w:rPr>
        <w:t xml:space="preserve">    </w:t>
      </w:r>
      <w:r w:rsidRPr="003318A3">
        <w:rPr>
          <w:sz w:val="20"/>
          <w:szCs w:val="20"/>
        </w:rPr>
        <w:t xml:space="preserve">    </w:t>
      </w:r>
      <w:r w:rsidR="00C52515" w:rsidRPr="003318A3">
        <w:rPr>
          <w:sz w:val="20"/>
          <w:szCs w:val="20"/>
        </w:rPr>
        <w:t xml:space="preserve"> </w:t>
      </w:r>
      <w:r w:rsidRPr="003318A3">
        <w:rPr>
          <w:sz w:val="20"/>
          <w:szCs w:val="20"/>
        </w:rPr>
        <w:t>č.p.</w:t>
      </w:r>
      <w:r w:rsidRPr="003318A3">
        <w:rPr>
          <w:sz w:val="20"/>
          <w:szCs w:val="20"/>
          <w:lang w:val="sk-SK"/>
        </w:rPr>
        <w:t xml:space="preserve"> : KM-OPS-</w:t>
      </w:r>
      <w:r w:rsidR="00C52515" w:rsidRPr="003318A3">
        <w:rPr>
          <w:sz w:val="20"/>
          <w:szCs w:val="20"/>
          <w:lang w:val="sk-SK"/>
        </w:rPr>
        <w:t>4-2015/000431-036</w:t>
      </w:r>
    </w:p>
    <w:p w:rsidR="00403CA5" w:rsidRPr="003318A3" w:rsidRDefault="00403CA5" w:rsidP="000B3CF7">
      <w:pPr>
        <w:rPr>
          <w:sz w:val="20"/>
          <w:szCs w:val="20"/>
        </w:rPr>
      </w:pPr>
      <w:r w:rsidRPr="003318A3">
        <w:rPr>
          <w:sz w:val="20"/>
          <w:szCs w:val="20"/>
        </w:rPr>
        <w:t xml:space="preserve">                      </w:t>
      </w:r>
      <w:r w:rsidR="001E203C">
        <w:rPr>
          <w:sz w:val="20"/>
          <w:szCs w:val="20"/>
        </w:rPr>
        <w:t xml:space="preserve">    </w:t>
      </w:r>
      <w:r w:rsidRPr="003318A3">
        <w:rPr>
          <w:sz w:val="20"/>
          <w:szCs w:val="20"/>
        </w:rPr>
        <w:t xml:space="preserve"> </w:t>
      </w:r>
      <w:proofErr w:type="spellStart"/>
      <w:r w:rsidRPr="003318A3">
        <w:rPr>
          <w:sz w:val="20"/>
          <w:szCs w:val="20"/>
        </w:rPr>
        <w:t>zo</w:t>
      </w:r>
      <w:proofErr w:type="spellEnd"/>
      <w:r w:rsidRPr="003318A3">
        <w:rPr>
          <w:sz w:val="20"/>
          <w:szCs w:val="20"/>
        </w:rPr>
        <w:t xml:space="preserve"> </w:t>
      </w:r>
      <w:proofErr w:type="spellStart"/>
      <w:r w:rsidRPr="003318A3">
        <w:rPr>
          <w:sz w:val="20"/>
          <w:szCs w:val="20"/>
        </w:rPr>
        <w:t>dňa</w:t>
      </w:r>
      <w:proofErr w:type="spellEnd"/>
      <w:r w:rsidRPr="003318A3">
        <w:rPr>
          <w:sz w:val="20"/>
          <w:szCs w:val="20"/>
        </w:rPr>
        <w:t xml:space="preserve"> </w:t>
      </w:r>
      <w:r w:rsidR="00C52515" w:rsidRPr="003318A3">
        <w:rPr>
          <w:sz w:val="20"/>
          <w:szCs w:val="20"/>
        </w:rPr>
        <w:t>20</w:t>
      </w:r>
      <w:r w:rsidRPr="003318A3">
        <w:rPr>
          <w:sz w:val="20"/>
          <w:szCs w:val="20"/>
        </w:rPr>
        <w:t>.0</w:t>
      </w:r>
      <w:r w:rsidR="00C52515" w:rsidRPr="003318A3">
        <w:rPr>
          <w:sz w:val="20"/>
          <w:szCs w:val="20"/>
        </w:rPr>
        <w:t>3.2015</w:t>
      </w:r>
      <w:r w:rsidRPr="003318A3">
        <w:rPr>
          <w:sz w:val="20"/>
          <w:szCs w:val="20"/>
        </w:rPr>
        <w:t xml:space="preserve">                         </w:t>
      </w:r>
    </w:p>
    <w:sectPr w:rsidR="00403CA5" w:rsidRPr="003318A3" w:rsidSect="00021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CF7"/>
    <w:rsid w:val="0000724D"/>
    <w:rsid w:val="0002178C"/>
    <w:rsid w:val="000708DE"/>
    <w:rsid w:val="00096B18"/>
    <w:rsid w:val="000A6AE2"/>
    <w:rsid w:val="000B120C"/>
    <w:rsid w:val="000B3CF7"/>
    <w:rsid w:val="000C0A46"/>
    <w:rsid w:val="000C34F1"/>
    <w:rsid w:val="000F0521"/>
    <w:rsid w:val="000F70C0"/>
    <w:rsid w:val="001105A3"/>
    <w:rsid w:val="00126D72"/>
    <w:rsid w:val="00133888"/>
    <w:rsid w:val="00142647"/>
    <w:rsid w:val="0015284C"/>
    <w:rsid w:val="001763FB"/>
    <w:rsid w:val="0018460A"/>
    <w:rsid w:val="001D2A0F"/>
    <w:rsid w:val="001E203C"/>
    <w:rsid w:val="00224747"/>
    <w:rsid w:val="00231F8C"/>
    <w:rsid w:val="002B1C4B"/>
    <w:rsid w:val="002C1833"/>
    <w:rsid w:val="00311B7B"/>
    <w:rsid w:val="003301C3"/>
    <w:rsid w:val="003318A3"/>
    <w:rsid w:val="003634C6"/>
    <w:rsid w:val="003717FE"/>
    <w:rsid w:val="003A23DB"/>
    <w:rsid w:val="003C0B7E"/>
    <w:rsid w:val="003C2C81"/>
    <w:rsid w:val="003D20AD"/>
    <w:rsid w:val="003D78AD"/>
    <w:rsid w:val="003F47A6"/>
    <w:rsid w:val="00403CA5"/>
    <w:rsid w:val="00417D95"/>
    <w:rsid w:val="00420ACC"/>
    <w:rsid w:val="004834C4"/>
    <w:rsid w:val="0049117D"/>
    <w:rsid w:val="004A721B"/>
    <w:rsid w:val="004B644E"/>
    <w:rsid w:val="004E5368"/>
    <w:rsid w:val="00524D78"/>
    <w:rsid w:val="00542AE4"/>
    <w:rsid w:val="005652DA"/>
    <w:rsid w:val="00580FCB"/>
    <w:rsid w:val="005C7FD6"/>
    <w:rsid w:val="005D016E"/>
    <w:rsid w:val="005D322F"/>
    <w:rsid w:val="00610C61"/>
    <w:rsid w:val="00614A07"/>
    <w:rsid w:val="0063476C"/>
    <w:rsid w:val="00641E4E"/>
    <w:rsid w:val="006457CD"/>
    <w:rsid w:val="00667EAF"/>
    <w:rsid w:val="006851B7"/>
    <w:rsid w:val="006969B6"/>
    <w:rsid w:val="006A2FF5"/>
    <w:rsid w:val="006E6DA9"/>
    <w:rsid w:val="00721617"/>
    <w:rsid w:val="007A56EE"/>
    <w:rsid w:val="007D2C8F"/>
    <w:rsid w:val="007D55D6"/>
    <w:rsid w:val="0081150F"/>
    <w:rsid w:val="00824E99"/>
    <w:rsid w:val="008B19CD"/>
    <w:rsid w:val="008D7CEB"/>
    <w:rsid w:val="008E6686"/>
    <w:rsid w:val="00911AFD"/>
    <w:rsid w:val="00912AD8"/>
    <w:rsid w:val="00925E6C"/>
    <w:rsid w:val="00947823"/>
    <w:rsid w:val="00961920"/>
    <w:rsid w:val="00991B3C"/>
    <w:rsid w:val="009943AD"/>
    <w:rsid w:val="009B6768"/>
    <w:rsid w:val="00A7355D"/>
    <w:rsid w:val="00A95E05"/>
    <w:rsid w:val="00AA525E"/>
    <w:rsid w:val="00AB2FC5"/>
    <w:rsid w:val="00AD5DF0"/>
    <w:rsid w:val="00AE7186"/>
    <w:rsid w:val="00B33C95"/>
    <w:rsid w:val="00B35F3E"/>
    <w:rsid w:val="00B927E5"/>
    <w:rsid w:val="00BA0A00"/>
    <w:rsid w:val="00BA0F95"/>
    <w:rsid w:val="00BC7625"/>
    <w:rsid w:val="00C22172"/>
    <w:rsid w:val="00C52515"/>
    <w:rsid w:val="00C617CD"/>
    <w:rsid w:val="00C6353D"/>
    <w:rsid w:val="00C7011C"/>
    <w:rsid w:val="00C93189"/>
    <w:rsid w:val="00CD03E1"/>
    <w:rsid w:val="00CD6E97"/>
    <w:rsid w:val="00CE6AF4"/>
    <w:rsid w:val="00D00DCA"/>
    <w:rsid w:val="00D110CA"/>
    <w:rsid w:val="00D608CD"/>
    <w:rsid w:val="00D6744D"/>
    <w:rsid w:val="00D7161F"/>
    <w:rsid w:val="00D972A8"/>
    <w:rsid w:val="00DA1C45"/>
    <w:rsid w:val="00DB2E64"/>
    <w:rsid w:val="00DE0001"/>
    <w:rsid w:val="00DF06CC"/>
    <w:rsid w:val="00DF5910"/>
    <w:rsid w:val="00E259E2"/>
    <w:rsid w:val="00E64873"/>
    <w:rsid w:val="00E86AE7"/>
    <w:rsid w:val="00E87050"/>
    <w:rsid w:val="00EC59CE"/>
    <w:rsid w:val="00ED52DE"/>
    <w:rsid w:val="00F01F2F"/>
    <w:rsid w:val="00F032B8"/>
    <w:rsid w:val="00F3113F"/>
    <w:rsid w:val="00F54997"/>
    <w:rsid w:val="00F8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CCD2EA7-E132-4EFE-ADD7-32A38540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0B3CF7"/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Nadpis2">
    <w:name w:val="heading 2"/>
    <w:basedOn w:val="Normlny"/>
    <w:next w:val="Normlny"/>
    <w:link w:val="Nadpis2Char"/>
    <w:unhideWhenUsed/>
    <w:qFormat/>
    <w:locked/>
    <w:rsid w:val="007216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721617"/>
    <w:rPr>
      <w:rFonts w:ascii="Cambria" w:eastAsia="Times New Roman" w:hAnsi="Cambria" w:cs="Times New Roman"/>
      <w:b/>
      <w:bCs/>
      <w:i/>
      <w:iCs/>
      <w:sz w:val="28"/>
      <w:szCs w:val="2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6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nájme nebytových priestorov</vt:lpstr>
    </vt:vector>
  </TitlesOfParts>
  <Company>UGKK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nájme nebytových priestorov</dc:title>
  <dc:subject/>
  <dc:creator>dominika.jarabova</dc:creator>
  <cp:keywords/>
  <dc:description/>
  <cp:lastModifiedBy>zmo</cp:lastModifiedBy>
  <cp:revision>2</cp:revision>
  <cp:lastPrinted>2017-01-31T06:37:00Z</cp:lastPrinted>
  <dcterms:created xsi:type="dcterms:W3CDTF">2017-02-02T05:47:00Z</dcterms:created>
  <dcterms:modified xsi:type="dcterms:W3CDTF">2017-02-02T05:47:00Z</dcterms:modified>
</cp:coreProperties>
</file>